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9E" w:rsidRPr="00950EEA" w:rsidRDefault="00B8509E" w:rsidP="00BF6AC9">
      <w:pPr>
        <w:spacing w:before="240" w:after="120" w:line="276" w:lineRule="auto"/>
        <w:ind w:left="708"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BF6AC9" w:rsidRPr="00950EEA" w:rsidRDefault="00BF6AC9" w:rsidP="00BF6AC9">
      <w:pPr>
        <w:spacing w:before="240" w:after="120" w:line="276" w:lineRule="auto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1. Технически спецификации и </w:t>
      </w:r>
      <w:proofErr w:type="spellStart"/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прогнозни</w:t>
      </w:r>
      <w:proofErr w:type="spellEnd"/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количества</w:t>
      </w:r>
      <w:r w:rsidR="000836C0"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BF6AC9" w:rsidRDefault="00BF6AC9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</w:pPr>
      <w:r w:rsidRPr="00950EEA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bg-BG"/>
        </w:rPr>
        <w:t xml:space="preserve">       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Канцеларските материали и консумативите за офис техника, предмет на доставката са описани в 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настоящите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Техни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чески изисквания и спецификации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. В тях се 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C64F38" w:rsidRPr="00950EEA" w:rsidRDefault="00C64F38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969"/>
        <w:gridCol w:w="1276"/>
        <w:gridCol w:w="1276"/>
        <w:gridCol w:w="1275"/>
      </w:tblGrid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АРТИКУЛИ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ТЕХНИЧЕСКИ СПЕЦИФИКАЦИИ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841D55" w:rsidRPr="00950EEA" w:rsidTr="00BF6AC9">
        <w:trPr>
          <w:trHeight w:val="70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7 - КОНСУМАТИВИ ЗА  ПРИНТЕРИ, МУЛТИФУНКЦИОНАЛНИ УСТРОЙСТВА И ФАКС АПАРАТИ МАРКА "BROTHER"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TN-3030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 5140  (3 500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 5140  (6 000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DR-3000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 5140  (20 000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                                                                                                                                                                                               HL 5250 DN  (7 000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TN-3130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                                                                                                                                                                                                       HL 5250 DN  (3 500 копия)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DR-3100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Барабан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HL5250 DN  (25 000 копия)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 TN 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TN2220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Тонер касета за лазерен принтер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" HL 2240D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TN-2110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/DCP 7030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DR-2100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/DCP 7030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LC-900BK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черно мастило LC-900 BK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синьо мастило LC-900 C - 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жълто мастило LC-900 Y -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LC-900M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Пълнител червено мастило LC-900 M -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MFC 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TN2220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 7065DN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DR2200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 7065DN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TN-2010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 DCP 7055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PC-72RF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Лента за факс апарат "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"– FAX - T104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TN 2320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Тонер касета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DCP-L2500D ( 2600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12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DR 2300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Барабан за мултифункционално устройство 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Brother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DCP-L2500D ( 12000 копия 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нови, нерециклирани и съвместими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</w:tbl>
    <w:p w:rsidR="000836C0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</w:t>
      </w:r>
    </w:p>
    <w:p w:rsidR="00BF6AC9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950EEA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      </w:t>
      </w:r>
      <w:r w:rsidRPr="000836C0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val="bg-BG" w:eastAsia="bg-BG"/>
        </w:rPr>
        <w:t>Забележка: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Посочените в техническата спецификация количества на артикулите са прогнозни</w:t>
      </w:r>
      <w:r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 и са за нуждите на извършване на оценка на ценовите предложения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</w:t>
      </w:r>
      <w:r w:rsidR="00954D84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,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в рамките </w:t>
      </w:r>
      <w:r w:rsidR="007B78E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на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>определената максималната стойност за всяка една обособена позиция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836C0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2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.  Условия и изисквания към доставката</w:t>
      </w:r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по всички обособени позиции</w:t>
      </w:r>
    </w:p>
    <w:p w:rsidR="000836C0" w:rsidRPr="000836C0" w:rsidRDefault="000836C0" w:rsidP="000836C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8"/>
          <w:lang w:val="bg-BG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2.1.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836C0" w:rsidRPr="00950EEA" w:rsidRDefault="000836C0" w:rsidP="00083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0836C0">
        <w:rPr>
          <w:rFonts w:ascii="Times New Roman" w:eastAsia="Times New Roman" w:hAnsi="Times New Roman"/>
          <w:sz w:val="24"/>
          <w:szCs w:val="28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8"/>
          <w:lang w:val="bg-BG"/>
        </w:rPr>
        <w:t>2.</w:t>
      </w:r>
      <w:r w:rsidR="007B3EF4" w:rsidRPr="00950EEA">
        <w:rPr>
          <w:rFonts w:ascii="Times New Roman" w:eastAsia="Times New Roman" w:hAnsi="Times New Roman"/>
          <w:b/>
          <w:sz w:val="24"/>
          <w:szCs w:val="28"/>
          <w:lang w:val="ru-RU"/>
        </w:rPr>
        <w:t>2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0836C0" w:rsidRPr="000836C0" w:rsidRDefault="000836C0" w:rsidP="000836C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3</w:t>
      </w:r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След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получаване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писмена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заявка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осигурен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собствен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Cs/>
          <w:spacing w:val="1"/>
          <w:sz w:val="24"/>
          <w:szCs w:val="24"/>
          <w:lang w:val="bg-BG"/>
        </w:rPr>
        <w:t>канцеларските материали и консумативите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подходяща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съхранение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опаковка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>5</w:t>
      </w:r>
      <w:r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950EEA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количества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видове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арикули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Arial Unicode MS" w:hAnsi="Times New Roman"/>
          <w:sz w:val="24"/>
          <w:szCs w:val="24"/>
          <w:lang w:val="bg-BG"/>
        </w:rPr>
        <w:t>24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/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двадесет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четири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>6</w:t>
      </w:r>
      <w:r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950EEA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Рекламации: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.1.</w:t>
      </w:r>
      <w:r w:rsidR="000836C0" w:rsidRPr="00950EEA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се задължава в рамките на 24 (двадесет и четири) часа след уведомяването от </w:t>
      </w:r>
      <w:r w:rsidR="000836C0" w:rsidRPr="000836C0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950EEA">
        <w:rPr>
          <w:rFonts w:ascii="Times New Roman" w:eastAsia="Times New Roman" w:hAnsi="Times New Roman"/>
          <w:b/>
          <w:sz w:val="24"/>
          <w:szCs w:val="24"/>
          <w:lang w:val="ru-RU"/>
        </w:rPr>
        <w:t>.2.</w:t>
      </w:r>
      <w:r w:rsidR="000836C0" w:rsidRPr="00950EEA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извършва замяна в рамките на 24 (двадесет и четири) часа.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lastRenderedPageBreak/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3.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Изисквания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изпълнението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обществената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поръчка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всички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      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и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снимков материал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във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формат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4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канцеларски материали и консумативи за офис техника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ще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използват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установяване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съответствието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стоки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посочените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В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никъде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 по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никакъв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фигурира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за</w:t>
      </w:r>
      <w:proofErr w:type="gram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7B3EF4" w:rsidRPr="00950EEA" w:rsidRDefault="000836C0" w:rsidP="000836C0">
      <w:pPr>
        <w:spacing w:before="12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ru-RU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4.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№ </w:t>
      </w:r>
      <w:r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4,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5</w:t>
      </w:r>
      <w:r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6, 7, 9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и</w:t>
      </w:r>
      <w:r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 № 10 включително</w:t>
      </w:r>
      <w:r w:rsidR="007B3EF4"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</w:p>
    <w:p w:rsidR="000836C0" w:rsidRPr="00950EEA" w:rsidRDefault="007B3EF4" w:rsidP="007B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950EEA">
        <w:rPr>
          <w:rFonts w:ascii="Times New Roman" w:eastAsia="Arial Unicode MS" w:hAnsi="Times New Roman"/>
          <w:sz w:val="24"/>
          <w:szCs w:val="24"/>
          <w:lang w:val="ru-RU"/>
        </w:rPr>
        <w:t xml:space="preserve">          </w:t>
      </w:r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950EEA">
        <w:rPr>
          <w:rFonts w:ascii="Times New Roman" w:eastAsia="Times New Roman" w:hAnsi="Times New Roman"/>
          <w:b/>
          <w:sz w:val="24"/>
          <w:szCs w:val="28"/>
          <w:lang w:val="ru-RU"/>
        </w:rPr>
        <w:t>4</w:t>
      </w:r>
      <w:r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950EEA">
        <w:rPr>
          <w:rFonts w:ascii="Times New Roman" w:eastAsia="Times New Roman" w:hAnsi="Times New Roman"/>
          <w:b/>
          <w:sz w:val="24"/>
          <w:szCs w:val="28"/>
          <w:lang w:val="ru-RU"/>
        </w:rPr>
        <w:t>1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5F1A2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4.</w:t>
      </w:r>
      <w:r w:rsidR="007B3EF4" w:rsidRPr="00950EEA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2</w:t>
      </w:r>
      <w:r w:rsidR="005F1A20" w:rsidRPr="005F1A2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.</w:t>
      </w:r>
      <w:r w:rsidR="005F1A2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оторизационни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името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участника</w:t>
      </w:r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Това може да бъде договор, </w:t>
      </w:r>
      <w:proofErr w:type="spellStart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</w:t>
      </w:r>
      <w:r w:rsidR="005F1A20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4.</w:t>
      </w:r>
      <w:r w:rsidRPr="00950EEA">
        <w:rPr>
          <w:rFonts w:ascii="Times New Roman" w:eastAsia="Arial Unicode MS" w:hAnsi="Times New Roman"/>
          <w:b/>
          <w:sz w:val="24"/>
          <w:szCs w:val="24"/>
          <w:lang w:val="ru-RU"/>
        </w:rPr>
        <w:t>3</w:t>
      </w:r>
      <w:r w:rsidR="004F3D86" w:rsidRPr="005F1A20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/и</w:t>
      </w:r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тонер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касети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относно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капацитета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броя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в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който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съдържа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информация, че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са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произведени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</w:t>
      </w:r>
      <w:proofErr w:type="gram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тествани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при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относимите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стандарти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 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посочен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точния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капацитет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брой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позиция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№ 8, 11 и № 12</w:t>
      </w:r>
    </w:p>
    <w:p w:rsidR="000836C0" w:rsidRPr="000836C0" w:rsidRDefault="000836C0" w:rsidP="0008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ab/>
        <w:t>5.1.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от производителя на техниката, или от негов официален представител за България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, удостоверяващ правото на участника да продава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оригиналните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консумативи за тази техника, включени в техническата спецификация </w:t>
      </w:r>
      <w:proofErr w:type="gramStart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по</w:t>
      </w:r>
      <w:proofErr w:type="gramEnd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съответната обособена позиция.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Това може да бъде договор,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В случаите, когато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оторизационният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оторизация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от негово име.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5.2.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издаден от производителя на техниката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950EEA" w:rsidRDefault="000836C0" w:rsidP="00BF6A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</w:p>
    <w:sectPr w:rsidR="000836C0" w:rsidRPr="00950EEA" w:rsidSect="00950EE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11"/>
  </w:num>
  <w:num w:numId="23">
    <w:abstractNumId w:val="16"/>
  </w:num>
  <w:num w:numId="24">
    <w:abstractNumId w:val="20"/>
  </w:num>
  <w:num w:numId="25">
    <w:abstractNumId w:val="8"/>
  </w:num>
  <w:num w:numId="26">
    <w:abstractNumId w:val="9"/>
  </w:num>
  <w:num w:numId="27">
    <w:abstractNumId w:val="19"/>
  </w:num>
  <w:num w:numId="28">
    <w:abstractNumId w:val="14"/>
  </w:num>
  <w:num w:numId="29">
    <w:abstractNumId w:val="15"/>
  </w:num>
  <w:num w:numId="30">
    <w:abstractNumId w:val="5"/>
  </w:num>
  <w:num w:numId="31">
    <w:abstractNumId w:val="18"/>
  </w:num>
  <w:num w:numId="32">
    <w:abstractNumId w:val="7"/>
  </w:num>
  <w:num w:numId="33">
    <w:abstractNumId w:val="3"/>
  </w:num>
  <w:num w:numId="34">
    <w:abstractNumId w:val="17"/>
  </w:num>
  <w:num w:numId="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6685E"/>
    <w:rsid w:val="00073EC6"/>
    <w:rsid w:val="00082E06"/>
    <w:rsid w:val="000836C0"/>
    <w:rsid w:val="000F0B67"/>
    <w:rsid w:val="000F1371"/>
    <w:rsid w:val="0012365E"/>
    <w:rsid w:val="00136649"/>
    <w:rsid w:val="001A1A19"/>
    <w:rsid w:val="001A7485"/>
    <w:rsid w:val="001C655D"/>
    <w:rsid w:val="00206631"/>
    <w:rsid w:val="00253194"/>
    <w:rsid w:val="00253A6A"/>
    <w:rsid w:val="002F143F"/>
    <w:rsid w:val="003231B0"/>
    <w:rsid w:val="00390115"/>
    <w:rsid w:val="003E6D7C"/>
    <w:rsid w:val="003E7B4C"/>
    <w:rsid w:val="0040679E"/>
    <w:rsid w:val="00487155"/>
    <w:rsid w:val="00492BF2"/>
    <w:rsid w:val="00493D9C"/>
    <w:rsid w:val="004E1DCB"/>
    <w:rsid w:val="004F3D86"/>
    <w:rsid w:val="00517C11"/>
    <w:rsid w:val="0054789D"/>
    <w:rsid w:val="005658FE"/>
    <w:rsid w:val="005E68EF"/>
    <w:rsid w:val="005F1A20"/>
    <w:rsid w:val="00661B51"/>
    <w:rsid w:val="00700A73"/>
    <w:rsid w:val="007209E6"/>
    <w:rsid w:val="007B0C88"/>
    <w:rsid w:val="007B3EF4"/>
    <w:rsid w:val="007B78E1"/>
    <w:rsid w:val="00841D55"/>
    <w:rsid w:val="00842B06"/>
    <w:rsid w:val="008469BC"/>
    <w:rsid w:val="008657B7"/>
    <w:rsid w:val="00881FB3"/>
    <w:rsid w:val="008B6F06"/>
    <w:rsid w:val="009122AB"/>
    <w:rsid w:val="00950EEA"/>
    <w:rsid w:val="00952BE5"/>
    <w:rsid w:val="00952DB5"/>
    <w:rsid w:val="00954D84"/>
    <w:rsid w:val="009772CE"/>
    <w:rsid w:val="00A5380B"/>
    <w:rsid w:val="00A63260"/>
    <w:rsid w:val="00AA741A"/>
    <w:rsid w:val="00AB53CA"/>
    <w:rsid w:val="00AC6E16"/>
    <w:rsid w:val="00AD34FF"/>
    <w:rsid w:val="00AF7630"/>
    <w:rsid w:val="00B341E4"/>
    <w:rsid w:val="00B502BF"/>
    <w:rsid w:val="00B7693E"/>
    <w:rsid w:val="00B77543"/>
    <w:rsid w:val="00B80073"/>
    <w:rsid w:val="00B8509E"/>
    <w:rsid w:val="00BA2B60"/>
    <w:rsid w:val="00BF6AC9"/>
    <w:rsid w:val="00C64F38"/>
    <w:rsid w:val="00C71B6C"/>
    <w:rsid w:val="00C73E2D"/>
    <w:rsid w:val="00C7700A"/>
    <w:rsid w:val="00C77781"/>
    <w:rsid w:val="00C81EDD"/>
    <w:rsid w:val="00C83069"/>
    <w:rsid w:val="00C92BAB"/>
    <w:rsid w:val="00CD4B18"/>
    <w:rsid w:val="00CE0A57"/>
    <w:rsid w:val="00D16286"/>
    <w:rsid w:val="00D553B0"/>
    <w:rsid w:val="00D74DB0"/>
    <w:rsid w:val="00D82D13"/>
    <w:rsid w:val="00DC44A1"/>
    <w:rsid w:val="00DC750F"/>
    <w:rsid w:val="00DE5BED"/>
    <w:rsid w:val="00E01A87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Будинка Пламенова Здравкова</dc:creator>
  <cp:lastModifiedBy>Снежана Кюркчиева</cp:lastModifiedBy>
  <cp:revision>2</cp:revision>
  <cp:lastPrinted>2018-11-26T09:10:00Z</cp:lastPrinted>
  <dcterms:created xsi:type="dcterms:W3CDTF">2019-04-16T08:20:00Z</dcterms:created>
  <dcterms:modified xsi:type="dcterms:W3CDTF">2019-04-16T08:20:00Z</dcterms:modified>
</cp:coreProperties>
</file>